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5342" w:right="5459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075-20 б-01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Поведінка споживачів (Л)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https://us04web.zoom.us/j/7790866162?pwd=dk80QjhMMHZpK3lVZ25pNWZzcG5tZz09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Пахуча Е.В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5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Поведінка споживачів (пр)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https://us04web.zoom.us/j/7790866162?pwd=dk80QjhMMHZpK3lVZ25pNWZzcG5tZz09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Пахуча Е.В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79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Міжнародний маркетинг(Л)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https://us02web.zoom.us/j/7747924654?pwd=TE9CMzdLUlhMTDF6a0Qvdkxzd21pZz09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Тарасов І.Ю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9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76" w:lineRule="auto"/>
              <w:ind w:left="117" w:right="73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Міжнародний маркетинг(пр)</w:t>
            </w:r>
          </w:p>
          <w:p w:rsidR="00000000" w:rsidDel="00000000" w:rsidP="00000000" w:rsidRDefault="00000000" w:rsidRPr="00000000" w14:paraId="0000002A">
            <w:pPr>
              <w:spacing w:before="9" w:lineRule="auto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26"/>
                  <w:szCs w:val="26"/>
                  <w:u w:val="single"/>
                  <w:rtl w:val="0"/>
                </w:rPr>
                <w:t xml:space="preserve">https://us02web.zoom.us/j/7747924654?pwd=TE9CMzdLUlhMTDF6a0Qvdkxzd21pZz09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9" w:lineRule="auto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9" w:lineRule="auto"/>
              <w:rPr>
                <w:rFonts w:ascii="Helvetica Neue" w:cs="Helvetica Neue" w:eastAsia="Helvetica Neue" w:hAnsi="Helvetica Neue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9" w:lineRule="auto"/>
              <w:ind w:left="1204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Тарасов І.Ю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before="28" w:line="242" w:lineRule="auto"/>
              <w:ind w:left="130" w:right="15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Маркетинговий супровід проєктів (пр)</w:t>
            </w:r>
          </w:p>
          <w:p w:rsidR="00000000" w:rsidDel="00000000" w:rsidP="00000000" w:rsidRDefault="00000000" w:rsidRPr="00000000" w14:paraId="00000030">
            <w:pPr>
              <w:spacing w:before="28" w:line="242" w:lineRule="auto"/>
              <w:ind w:left="130" w:right="153" w:firstLine="0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before="28" w:line="242" w:lineRule="auto"/>
              <w:ind w:left="130" w:right="15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49" w:lineRule="auto"/>
              <w:ind w:left="967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Михайлова М.В</w:t>
            </w:r>
          </w:p>
          <w:p w:rsidR="00000000" w:rsidDel="00000000" w:rsidP="00000000" w:rsidRDefault="00000000" w:rsidRPr="00000000" w14:paraId="00000033">
            <w:pPr>
              <w:spacing w:before="149" w:lineRule="auto"/>
              <w:ind w:left="967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before="76" w:lineRule="auto"/>
              <w:ind w:left="129" w:right="121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Соціально-етичний маркетинг (Л)</w:t>
            </w:r>
          </w:p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4"/>
                <w:szCs w:val="24"/>
                <w:highlight w:val="white"/>
                <w:rtl w:val="0"/>
              </w:rPr>
              <w:t xml:space="preserve">доц. Заїки С.О.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f1f1f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https://us04web.zoom.us/j/6737092964?pwd=ZWgxR2RwQXpqUFV3RitaTnIrYllMdz09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Маркетинговий супровід проєктів (Л)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9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0" w:right="6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Підприємництво (Л)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2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Підприємництво (пр)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Соціально-етичний маркетинг (пр)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4"/>
                <w:szCs w:val="24"/>
                <w:highlight w:val="white"/>
                <w:rtl w:val="0"/>
              </w:rPr>
              <w:t xml:space="preserve">асис. Макєєв О.С.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f1f1f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https://us04web.zoom.us/j/6737092964?pwd=ZWgxR2RwQXpqUFV3RitaTnIrYllMdz09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Бренд-менеджмент (Л)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https://us04web.zoom.us/j/4033532608?pwd=bi9wVjRZUlh5VXlSVWhlRlkyVFR4dz09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Прядко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1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Бренд-менеджмент (пр)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https://us04web.zoom.us/j/4033532608?pwd=bi9wVjRZUlh5VXlSVWhlRlkyVFR4dz09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Прядко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  <w:sectPr>
          <w:footerReference r:id="rId21" w:type="default"/>
          <w:pgSz w:h="11910" w:w="16840" w:orient="landscape"/>
          <w:pgMar w:bottom="320" w:top="280" w:left="100" w:right="100" w:header="720" w:footer="13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5342" w:right="5459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075-20 б-02, 075-20 б стн-3-01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Поведінка споживачів (Л)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https://us04web.zoom.us/j/7790866162?pwd=dk80QjhMMHZpK3lVZ25pNWZzcG5tZz09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Пахуча Е.В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Соціально-етичний маркетинг (пр)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4"/>
                <w:szCs w:val="24"/>
                <w:highlight w:val="white"/>
                <w:rtl w:val="0"/>
              </w:rPr>
              <w:t xml:space="preserve">асис. Макєєв О.С.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f1f1f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https://us04web.zoom.us/j/6737092964?pwd=ZWgxR2RwQXpqUFV3RitaTnIrYllMdz09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79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Міжнародний маркетинг(Л)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https://us02web.zoom.us/j/7747924654?pwd=TE9CMzdLUlhMTDF6a0Qvdkxzd21pZz09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Тарасов І.Ю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15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Маркетинговий супровід проєктів (пр)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15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15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9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4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Підприємництво (пр)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before="76" w:lineRule="auto"/>
              <w:ind w:left="129" w:right="121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Соціально-етичний маркетинг (Л)</w:t>
            </w:r>
          </w:p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1326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4"/>
                <w:szCs w:val="24"/>
                <w:highlight w:val="white"/>
                <w:rtl w:val="0"/>
              </w:rPr>
              <w:t xml:space="preserve">доц. Заїки С.О.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f1f1f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https://us04web.zoom.us/j/6737092964?pwd=ZWgxR2RwQXpqUFV3RitaTnIrYllMdz09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Маркетинговий супровід проєктів (Л)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9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0" w:right="6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Підприємництво (Л)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2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Міжнародний маркетинг(пр)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https://us02web.zoom.us/j/7747924654?pwd=TE9CMzdLUlhMTDF6a0Qvdkxzd21pZz09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Тарасов І.Ю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52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Поведінка споживачів (пр)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https://us04web.zoom.us/j/7790866162?pwd=dk80QjhMMHZpK3lVZ25pNWZzcG5tZz09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Пахуча Е.В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2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Бренд-менеджмент (пр)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https://us04web.zoom.us/j/4033532608?pwd=bi9wVjRZUlh5VXlSVWhlRlkyVFR4dz09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Прядко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Бренд-менеджмент (Л)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https://us04web.zoom.us/j/4033532608?pwd=bi9wVjRZUlh5VXlSVWhlRlkyVFR4dz09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Прядко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320" w:top="280" w:left="100" w:right="100" w:header="0" w:footer="13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4853" y="3700943"/>
                        <a:ext cx="709295" cy="158115"/>
                      </a:xfrm>
                      <a:custGeom>
                        <a:rect b="b" l="l" r="r" t="t"/>
                        <a:pathLst>
                          <a:path extrusionOk="0" h="158115" w="70929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709295" y="1581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7013" y="3700943"/>
                        <a:ext cx="1704975" cy="158115"/>
                      </a:xfrm>
                      <a:custGeom>
                        <a:rect b="b" l="l" r="r" t="t"/>
                        <a:pathLst>
                          <a:path extrusionOk="0" h="158115" w="170497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1704975" y="158115"/>
                            </a:lnTo>
                            <a:lnTo>
                              <a:pt x="1704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DD5C7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DD5C7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4web.zoom.us/j/4033532608?pwd=bi9wVjRZUlh5VXlSVWhlRlkyVFR4dz09" TargetMode="External"/><Relationship Id="rId22" Type="http://schemas.openxmlformats.org/officeDocument/2006/relationships/hyperlink" Target="https://us04web.zoom.us/j/7790866162?pwd=dk80QjhMMHZpK3lVZ25pNWZzcG5tZz09" TargetMode="External"/><Relationship Id="rId21" Type="http://schemas.openxmlformats.org/officeDocument/2006/relationships/footer" Target="footer1.xml"/><Relationship Id="rId24" Type="http://schemas.openxmlformats.org/officeDocument/2006/relationships/hyperlink" Target="https://us04web.zoom.us/j/6737092964?pwd=ZWgxR2RwQXpqUFV3RitaTnIrYllMdz09" TargetMode="External"/><Relationship Id="rId23" Type="http://schemas.openxmlformats.org/officeDocument/2006/relationships/hyperlink" Target="https://us04web.zoom.us/j/6737092964?pwd=ZWgxR2RwQXpqUFV3RitaTnIrYllM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7747924654?pwd=TE9CMzdLUlhMTDF6a0Qvdkxzd21pZz09" TargetMode="External"/><Relationship Id="rId26" Type="http://schemas.openxmlformats.org/officeDocument/2006/relationships/hyperlink" Target="https://meet.google.com/ewz-hroe-tpt" TargetMode="External"/><Relationship Id="rId25" Type="http://schemas.openxmlformats.org/officeDocument/2006/relationships/hyperlink" Target="https://us02web.zoom.us/j/7747924654?pwd=TE9CMzdLUlhMTDF6a0Qvdkxzd21pZz09" TargetMode="External"/><Relationship Id="rId28" Type="http://schemas.openxmlformats.org/officeDocument/2006/relationships/hyperlink" Target="https://us04web.zoom.us/j/6737092964?pwd=ZWgxR2RwQXpqUFV3RitaTnIrYllMdz09" TargetMode="External"/><Relationship Id="rId27" Type="http://schemas.openxmlformats.org/officeDocument/2006/relationships/hyperlink" Target="https://meet.google.com/hen-vcxw-ic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us04web.zoom.us/j/6737092964?pwd=ZWgxR2RwQXpqUFV3RitaTnIrYllMdz09" TargetMode="External"/><Relationship Id="rId7" Type="http://schemas.openxmlformats.org/officeDocument/2006/relationships/hyperlink" Target="https://us04web.zoom.us/j/7790866162?pwd=dk80QjhMMHZpK3lVZ25pNWZzcG5tZz09" TargetMode="External"/><Relationship Id="rId8" Type="http://schemas.openxmlformats.org/officeDocument/2006/relationships/hyperlink" Target="https://us04web.zoom.us/j/7790866162?pwd=dk80QjhMMHZpK3lVZ25pNWZzcG5tZz09" TargetMode="External"/><Relationship Id="rId31" Type="http://schemas.openxmlformats.org/officeDocument/2006/relationships/hyperlink" Target="https://meet.google.com/hen-vcxw-icb" TargetMode="External"/><Relationship Id="rId30" Type="http://schemas.openxmlformats.org/officeDocument/2006/relationships/hyperlink" Target="https://meet.google.com/ewz-hroe-tpt" TargetMode="External"/><Relationship Id="rId11" Type="http://schemas.openxmlformats.org/officeDocument/2006/relationships/hyperlink" Target="https://meet.google.com/ewz-hroe-tpt" TargetMode="External"/><Relationship Id="rId33" Type="http://schemas.openxmlformats.org/officeDocument/2006/relationships/hyperlink" Target="https://us04web.zoom.us/j/7790866162?pwd=dk80QjhMMHZpK3lVZ25pNWZzcG5tZz09" TargetMode="External"/><Relationship Id="rId10" Type="http://schemas.openxmlformats.org/officeDocument/2006/relationships/hyperlink" Target="https://us02web.zoom.us/j/7747924654?pwd=TE9CMzdLUlhMTDF6a0Qvdkxzd21pZz09" TargetMode="External"/><Relationship Id="rId32" Type="http://schemas.openxmlformats.org/officeDocument/2006/relationships/hyperlink" Target="https://us02web.zoom.us/j/7747924654?pwd=TE9CMzdLUlhMTDF6a0Qvdkxzd21pZz09" TargetMode="External"/><Relationship Id="rId13" Type="http://schemas.openxmlformats.org/officeDocument/2006/relationships/hyperlink" Target="https://us04web.zoom.us/j/6737092964?pwd=ZWgxR2RwQXpqUFV3RitaTnIrYllMdz09" TargetMode="External"/><Relationship Id="rId35" Type="http://schemas.openxmlformats.org/officeDocument/2006/relationships/hyperlink" Target="https://us04web.zoom.us/j/4033532608?pwd=bi9wVjRZUlh5VXlSVWhlRlkyVFR4dz09" TargetMode="External"/><Relationship Id="rId12" Type="http://schemas.openxmlformats.org/officeDocument/2006/relationships/hyperlink" Target="https://us04web.zoom.us/j/6737092964?pwd=ZWgxR2RwQXpqUFV3RitaTnIrYllMdz09" TargetMode="External"/><Relationship Id="rId34" Type="http://schemas.openxmlformats.org/officeDocument/2006/relationships/hyperlink" Target="https://us04web.zoom.us/j/4033532608?pwd=bi9wVjRZUlh5VXlSVWhlRlkyVFR4dz09" TargetMode="External"/><Relationship Id="rId15" Type="http://schemas.openxmlformats.org/officeDocument/2006/relationships/hyperlink" Target="https://meet.google.com/hen-vcxw-icb" TargetMode="External"/><Relationship Id="rId14" Type="http://schemas.openxmlformats.org/officeDocument/2006/relationships/hyperlink" Target="https://meet.google.com/ewz-hroe-tpt" TargetMode="External"/><Relationship Id="rId17" Type="http://schemas.openxmlformats.org/officeDocument/2006/relationships/hyperlink" Target="https://us04web.zoom.us/j/6737092964?pwd=ZWgxR2RwQXpqUFV3RitaTnIrYllMdz09" TargetMode="External"/><Relationship Id="rId16" Type="http://schemas.openxmlformats.org/officeDocument/2006/relationships/hyperlink" Target="https://meet.google.com/hen-vcxw-icb" TargetMode="External"/><Relationship Id="rId19" Type="http://schemas.openxmlformats.org/officeDocument/2006/relationships/hyperlink" Target="https://us04web.zoom.us/j/4033532608?pwd=bi9wVjRZUlh5VXlSVWhlRlkyVFR4dz09" TargetMode="External"/><Relationship Id="rId18" Type="http://schemas.openxmlformats.org/officeDocument/2006/relationships/hyperlink" Target="https://us04web.zoom.us/j/6737092964?pwd=ZWgxR2RwQXpqUFV3RitaTnIrYllM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sHZBRpSOSLlxgy5kBTUpLoHCw==">CgMxLjA4AHIhMU0yOV82LTdrZGhtVE0yaUNhbDN0dS1mQ1pvX3R3NklI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