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40" w:lineRule="auto"/>
        <w:ind w:left="0" w:right="97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0"/>
        </w:rPr>
        <w:t xml:space="preserve">076-23 б-01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363.000000000002" w:type="dxa"/>
        <w:jc w:val="left"/>
        <w:tblInd w:w="164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1505"/>
        <w:gridCol w:w="2477"/>
        <w:gridCol w:w="2475"/>
        <w:gridCol w:w="2477"/>
        <w:gridCol w:w="2477"/>
        <w:gridCol w:w="2477"/>
        <w:gridCol w:w="2475"/>
        <w:tblGridChange w:id="0">
          <w:tblGrid>
            <w:gridCol w:w="1505"/>
            <w:gridCol w:w="2477"/>
            <w:gridCol w:w="2475"/>
            <w:gridCol w:w="2477"/>
            <w:gridCol w:w="2477"/>
            <w:gridCol w:w="2477"/>
            <w:gridCol w:w="2475"/>
          </w:tblGrid>
        </w:tblGridChange>
      </w:tblGrid>
      <w:tr>
        <w:trPr>
          <w:cantSplit w:val="0"/>
          <w:trHeight w:val="864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24" w:right="4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24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9:00 - 10:20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36" w:right="2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36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10:30 - 11:50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38" w:right="7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38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12:10 - 13:30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38" w:right="7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38" w:right="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13:40 - 15:00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38" w:right="8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38" w:right="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15:10 - 16:30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46" w:right="2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46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16:40 - 18:00</w:t>
            </w:r>
          </w:p>
        </w:tc>
      </w:tr>
      <w:tr>
        <w:trPr>
          <w:cantSplit w:val="0"/>
          <w:trHeight w:val="889" w:hRule="atLeast"/>
          <w:tblHeader w:val="0"/>
        </w:trPr>
        <w:tc>
          <w:tcPr>
            <w:vMerge w:val="restart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1" w:line="240" w:lineRule="auto"/>
              <w:ind w:left="326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Пн</w:t>
            </w:r>
          </w:p>
        </w:tc>
        <w:tc>
          <w:tcPr>
            <w:gridSpan w:val="2"/>
            <w:tcBorders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24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Інф. та комунікац. техн (Лаб)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5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23"/>
                  <w:szCs w:val="23"/>
                  <w:u w:val="single"/>
                  <w:shd w:fill="auto" w:val="clear"/>
                  <w:vertAlign w:val="baseline"/>
                  <w:rtl w:val="0"/>
                </w:rPr>
                <w:t xml:space="preserve">https://us04web.zoom.us/j/75956979051?pwd=SzdSSFJ6SlEzY2pvZ3NmcGRJKzEvUT09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Чаговець В.В</w:t>
            </w:r>
          </w:p>
        </w:tc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40" w:lineRule="auto"/>
              <w:ind w:left="129" w:right="327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фізична культура (пр)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meet.google.com/vju-vhej-drc 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4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4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Гребньова І.В</w:t>
            </w:r>
          </w:p>
        </w:tc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40" w:lineRule="auto"/>
              <w:ind w:left="12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Основи стандартиза ції, метрології та управління якістю (пр)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23"/>
                  <w:szCs w:val="23"/>
                  <w:u w:val="single"/>
                  <w:shd w:fill="auto" w:val="clear"/>
                  <w:vertAlign w:val="baseline"/>
                  <w:rtl w:val="0"/>
                </w:rPr>
                <w:t xml:space="preserve">https://meet.google.com/cqq-rccg-hme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Колесник В.В</w:t>
            </w:r>
          </w:p>
        </w:tc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vMerge w:val="continue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2" w:lineRule="auto"/>
              <w:ind w:left="130" w:right="109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Інф. та комунікац. техн (Л)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https://us04web.zoom.us/j/75956979051?pwd=SzdSSFJ6SlEzY2pvZ3NmcGRJKzEvUT09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02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Чаговець В.В</w:t>
            </w:r>
          </w:p>
        </w:tc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1" w:line="240" w:lineRule="auto"/>
              <w:ind w:left="36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Вт</w:t>
            </w:r>
          </w:p>
        </w:tc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24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Підприємництво (Л)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0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https://meet.google.com/hen-vcxw-icb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Синицина Г.А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2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Основи стандартиза ції, метрології та управління якістю (Л)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hyperlink r:id="rId11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23"/>
                  <w:szCs w:val="23"/>
                  <w:u w:val="single"/>
                  <w:shd w:fill="auto" w:val="clear"/>
                  <w:vertAlign w:val="baseline"/>
                  <w:rtl w:val="0"/>
                </w:rPr>
                <w:t xml:space="preserve">https://meet.google.com/cqq-rccg-hme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Колесник В.В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vMerge w:val="restart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3" w:line="240" w:lineRule="auto"/>
              <w:ind w:left="324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Ср</w:t>
            </w:r>
          </w:p>
        </w:tc>
        <w:tc>
          <w:tcPr>
            <w:tcBorders>
              <w:top w:color="000000" w:space="0" w:sz="8" w:val="single"/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30" w:right="364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Іноземна мова за проф. спрям (пр)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hyperlink r:id="rId12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i w:val="0"/>
                  <w:smallCaps w:val="0"/>
                  <w:strike w:val="0"/>
                  <w:color w:val="0000ff"/>
                  <w:sz w:val="23"/>
                  <w:szCs w:val="23"/>
                  <w:u w:val="single"/>
                  <w:shd w:fill="auto" w:val="clear"/>
                  <w:vertAlign w:val="baseline"/>
                  <w:rtl w:val="0"/>
                </w:rPr>
                <w:t xml:space="preserve">https://meet.google.com/wew-ohia-cij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5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Муравйова О.М</w:t>
            </w:r>
          </w:p>
        </w:tc>
        <w:tc>
          <w:tcPr>
            <w:gridSpan w:val="2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25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Підприємництво (пр)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3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https://meet.google.com/hen-vcxw-icb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6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Синицина Г.А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2" w:lineRule="auto"/>
              <w:ind w:left="117" w:right="68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Іноземна мова за проф спрям (пр)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2" w:lineRule="auto"/>
              <w:ind w:left="117" w:right="68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80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4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https://meet.google.com/wew-ohia-cij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80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Муравйова О.М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1" w:line="240" w:lineRule="auto"/>
              <w:ind w:left="36" w:right="1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Чт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25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(26-28 тижні) ВД 6 (Л), (29-31 тижні) ВД 7 (Л),(32-34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6.99999999999994" w:lineRule="auto"/>
              <w:ind w:left="25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тижні) ВД 8 (Л),(35-37 тижні) ВД 9 (Л),(38-40 тижні) ВД 10 (Л)</w:t>
            </w:r>
          </w:p>
          <w:p w:rsidR="00000000" w:rsidDel="00000000" w:rsidP="00000000" w:rsidRDefault="00000000" w:rsidRPr="00000000" w14:paraId="00000056">
            <w:pPr>
              <w:rPr>
                <w:rFonts w:ascii="Helvetica Neue" w:cs="Helvetica Neue" w:eastAsia="Helvetica Neue" w:hAnsi="Helvetica Neue"/>
                <w:sz w:val="19"/>
                <w:szCs w:val="19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9"/>
                <w:szCs w:val="19"/>
                <w:rtl w:val="0"/>
              </w:rPr>
              <w:t xml:space="preserve">Світові традиції та культура</w:t>
            </w:r>
          </w:p>
          <w:p w:rsidR="00000000" w:rsidDel="00000000" w:rsidP="00000000" w:rsidRDefault="00000000" w:rsidRPr="00000000" w14:paraId="00000057">
            <w:pPr>
              <w:rPr>
                <w:rFonts w:ascii="Helvetica Neue" w:cs="Helvetica Neue" w:eastAsia="Helvetica Neue" w:hAnsi="Helvetica Neue"/>
                <w:sz w:val="19"/>
                <w:szCs w:val="19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9"/>
                <w:szCs w:val="19"/>
                <w:rtl w:val="0"/>
              </w:rPr>
              <w:t xml:space="preserve">сервісу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19"/>
                <w:szCs w:val="19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9"/>
                <w:szCs w:val="19"/>
                <w:rtl w:val="0"/>
              </w:rPr>
              <w:t xml:space="preserve">Скриннік В.І.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19"/>
                <w:szCs w:val="19"/>
              </w:rPr>
            </w:pPr>
            <w:hyperlink r:id="rId15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19"/>
                  <w:szCs w:val="19"/>
                  <w:u w:val="single"/>
                  <w:rtl w:val="0"/>
                </w:rPr>
                <w:t xml:space="preserve">https://us04web.zoom.us/j/71095433202?pwd=QfESfj0BJ1OEPY1tYlaHFxGaCtbnnN.1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sz w:val="19"/>
                <w:szCs w:val="1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8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241-23 б-01/242-23 б-01/075-23 б-01/076-23 б-01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0" w:hRule="atLeast"/>
          <w:tblHeader w:val="0"/>
        </w:trPr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3" w:line="240" w:lineRule="auto"/>
              <w:ind w:left="36" w:right="5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Пт</w:t>
            </w:r>
          </w:p>
        </w:tc>
        <w:tc>
          <w:tcPr>
            <w:gridSpan w:val="3"/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36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(26-28 тижні) ВД 6 (пр), (29-31 тижні) ВД 7 (пр), (32-34 тижні) ВД 8 (пр)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36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(35-37 тижні) ВД 9 (пр), (38-40 тижні) ВД 10 (пр)</w:t>
            </w:r>
          </w:p>
          <w:p w:rsidR="00000000" w:rsidDel="00000000" w:rsidP="00000000" w:rsidRDefault="00000000" w:rsidRPr="00000000" w14:paraId="00000063">
            <w:pPr>
              <w:rPr>
                <w:rFonts w:ascii="Helvetica Neue" w:cs="Helvetica Neue" w:eastAsia="Helvetica Neue" w:hAnsi="Helvetica Neue"/>
                <w:sz w:val="19"/>
                <w:szCs w:val="19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9"/>
                <w:szCs w:val="19"/>
                <w:rtl w:val="0"/>
              </w:rPr>
              <w:t xml:space="preserve">Світові традиції та культура</w:t>
            </w:r>
          </w:p>
          <w:p w:rsidR="00000000" w:rsidDel="00000000" w:rsidP="00000000" w:rsidRDefault="00000000" w:rsidRPr="00000000" w14:paraId="00000064">
            <w:pPr>
              <w:rPr>
                <w:rFonts w:ascii="Helvetica Neue" w:cs="Helvetica Neue" w:eastAsia="Helvetica Neue" w:hAnsi="Helvetica Neue"/>
                <w:sz w:val="19"/>
                <w:szCs w:val="19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9"/>
                <w:szCs w:val="19"/>
                <w:rtl w:val="0"/>
              </w:rPr>
              <w:t xml:space="preserve">сервісу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19"/>
                <w:szCs w:val="19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9"/>
                <w:szCs w:val="19"/>
                <w:rtl w:val="0"/>
              </w:rPr>
              <w:t xml:space="preserve"> Скриннік В.І.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hyperlink r:id="rId16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19"/>
                  <w:szCs w:val="19"/>
                  <w:u w:val="single"/>
                  <w:rtl w:val="0"/>
                </w:rPr>
                <w:t xml:space="preserve">https://us04web.zoom.us/j/71095433202?pwd=QfESfj0BJ1OEPY1tYlaHFxGaCtbnnN.1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sz w:val="19"/>
                <w:szCs w:val="1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3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241-23 б-01/242-23 б-01/075-23 б-01/076-23 б-01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tabs>
          <w:tab w:val="left" w:leader="none" w:pos="15423"/>
        </w:tabs>
        <w:ind w:left="137" w:firstLine="0"/>
        <w:rPr>
          <w:i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Розклад складений:09.01.2024</w:t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aSc Розклад</w:t>
      </w:r>
    </w:p>
    <w:sectPr>
      <w:pgSz w:h="11910" w:w="16840" w:orient="landscape"/>
      <w:pgMar w:bottom="280" w:top="280" w:left="100" w:right="1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-U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Pr>
      <w:rFonts w:ascii="Arial" w:cs="Arial" w:eastAsia="Arial" w:hAnsi="Arial"/>
      <w:lang w:val="uk-UA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Body Text"/>
    <w:basedOn w:val="a"/>
    <w:uiPriority w:val="1"/>
    <w:qFormat w:val="1"/>
    <w:pPr>
      <w:spacing w:before="72"/>
    </w:pPr>
    <w:rPr>
      <w:rFonts w:ascii="Microsoft Sans Serif" w:cs="Microsoft Sans Serif" w:eastAsia="Microsoft Sans Serif" w:hAnsi="Microsoft Sans Serif"/>
      <w:sz w:val="41"/>
      <w:szCs w:val="41"/>
    </w:rPr>
  </w:style>
  <w:style w:type="paragraph" w:styleId="a4">
    <w:name w:val="List Paragraph"/>
    <w:basedOn w:val="a"/>
    <w:uiPriority w:val="1"/>
    <w:qFormat w:val="1"/>
  </w:style>
  <w:style w:type="paragraph" w:styleId="TableParagraph" w:customStyle="1">
    <w:name w:val="Table Paragraph"/>
    <w:basedOn w:val="a"/>
    <w:uiPriority w:val="1"/>
    <w:qFormat w:val="1"/>
  </w:style>
  <w:style w:type="character" w:styleId="a5">
    <w:name w:val="Hyperlink"/>
    <w:basedOn w:val="a0"/>
    <w:uiPriority w:val="99"/>
    <w:unhideWhenUsed w:val="1"/>
    <w:rsid w:val="003000DC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 w:val="1"/>
    <w:unhideWhenUsed w:val="1"/>
    <w:rsid w:val="003000DC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meet.google.com/cqq-rccg-hme" TargetMode="External"/><Relationship Id="rId10" Type="http://schemas.openxmlformats.org/officeDocument/2006/relationships/hyperlink" Target="https://meet.google.com/hen-vcxw-icb" TargetMode="External"/><Relationship Id="rId13" Type="http://schemas.openxmlformats.org/officeDocument/2006/relationships/hyperlink" Target="https://meet.google.com/hen-vcxw-icb" TargetMode="External"/><Relationship Id="rId12" Type="http://schemas.openxmlformats.org/officeDocument/2006/relationships/hyperlink" Target="https://meet.google.com/wew-ohia-cij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4web.zoom.us/j/75956979051?pwd=SzdSSFJ6SlEzY2pvZ3NmcGRJKzEvUT09" TargetMode="External"/><Relationship Id="rId15" Type="http://schemas.openxmlformats.org/officeDocument/2006/relationships/hyperlink" Target="https://us04web.zoom.us/j/71095433202?pwd=QfESfj0BJ1OEPY1tYlaHFxGaCtbnnN.1" TargetMode="External"/><Relationship Id="rId14" Type="http://schemas.openxmlformats.org/officeDocument/2006/relationships/hyperlink" Target="https://meet.google.com/wew-ohia-cij" TargetMode="External"/><Relationship Id="rId16" Type="http://schemas.openxmlformats.org/officeDocument/2006/relationships/hyperlink" Target="https://us04web.zoom.us/j/71095433202?pwd=QfESfj0BJ1OEPY1tYlaHFxGaCtbnnN.1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us04web.zoom.us/j/75956979051?pwd=SzdSSFJ6SlEzY2pvZ3NmcGRJKzEvUT09" TargetMode="External"/><Relationship Id="rId8" Type="http://schemas.openxmlformats.org/officeDocument/2006/relationships/hyperlink" Target="https://meet.google.com/cqq-rccg-hm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RFcPYkUy0IOCoVhOSakTe14R1A==">CgMxLjA4AHIhMTF6TnpMQTVUcDB0V0pXWERwU3dzX0xoVEZzMExUc3F5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2024-01-11T09:41:00Z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LastSaved">
    <vt:filetime>2024-01-11T00:00:00Z</vt:filetime>
  </property>
  <property fmtid="{D5CDD505-2E9C-101B-9397-08002B2CF9AE}" pid="4" name="Producer">
    <vt:lpwstr>Microsoft: Print To PDF</vt:lpwstr>
  </property>
  <property fmtid="{D5CDD505-2E9C-101B-9397-08002B2CF9AE}" pid="5" name="LastSaved">
    <vt:lpwstr>2024-01-11T00:00:00Z</vt:lpwstr>
  </property>
  <property fmtid="{D5CDD505-2E9C-101B-9397-08002B2CF9AE}" pid="6" name="Producer">
    <vt:lpwstr>Microsoft: Print To PDF</vt:lpwstr>
  </property>
  <property fmtid="{D5CDD505-2E9C-101B-9397-08002B2CF9AE}" pid="7" name="Created">
    <vt:lpwstr>2024-01-09T00:00:00Z</vt:lpwstr>
  </property>
</Properties>
</file>